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7B" w:rsidRPr="00F16CFA" w:rsidRDefault="0095207B" w:rsidP="00F16CFA">
      <w:pPr>
        <w:spacing w:line="240" w:lineRule="auto"/>
        <w:jc w:val="left"/>
        <w:rPr>
          <w:rFonts w:ascii="Arial" w:hAnsi="Arial" w:cs="Arial"/>
          <w:b/>
          <w:sz w:val="20"/>
          <w:szCs w:val="20"/>
          <w:lang w:val="nl-NL"/>
        </w:rPr>
      </w:pPr>
      <w:r w:rsidRPr="00F16CFA">
        <w:rPr>
          <w:rFonts w:ascii="Arial" w:hAnsi="Arial" w:cs="Arial"/>
          <w:b/>
          <w:sz w:val="20"/>
          <w:szCs w:val="20"/>
          <w:lang w:val="nl-NL"/>
        </w:rPr>
        <w:t>PERSBERICHT</w:t>
      </w:r>
      <w:r w:rsidR="004018A0">
        <w:rPr>
          <w:rFonts w:ascii="Arial" w:hAnsi="Arial" w:cs="Arial"/>
          <w:b/>
          <w:sz w:val="20"/>
          <w:szCs w:val="20"/>
          <w:lang w:val="nl-NL"/>
        </w:rPr>
        <w:br/>
      </w:r>
    </w:p>
    <w:p w:rsidR="0095207B" w:rsidRPr="00F16CFA" w:rsidRDefault="0095207B" w:rsidP="00F16CFA">
      <w:pPr>
        <w:spacing w:line="240" w:lineRule="auto"/>
        <w:jc w:val="left"/>
        <w:rPr>
          <w:rFonts w:ascii="Arial" w:hAnsi="Arial" w:cs="Arial"/>
          <w:b/>
          <w:sz w:val="28"/>
          <w:szCs w:val="28"/>
          <w:lang w:val="nl-NL"/>
        </w:rPr>
      </w:pPr>
      <w:r w:rsidRPr="00F16CFA">
        <w:rPr>
          <w:rFonts w:ascii="Arial" w:hAnsi="Arial" w:cs="Arial"/>
          <w:b/>
          <w:sz w:val="28"/>
          <w:szCs w:val="28"/>
          <w:lang w:val="nl-NL"/>
        </w:rPr>
        <w:t>Symposium in teken van stedelijke vergroening</w:t>
      </w:r>
    </w:p>
    <w:p w:rsidR="0095207B" w:rsidRPr="00F16CFA" w:rsidRDefault="0095207B" w:rsidP="00F16CFA">
      <w:pPr>
        <w:spacing w:line="240" w:lineRule="auto"/>
        <w:jc w:val="left"/>
        <w:rPr>
          <w:rFonts w:ascii="Arial" w:hAnsi="Arial" w:cs="Arial"/>
          <w:b/>
          <w:sz w:val="20"/>
          <w:szCs w:val="20"/>
          <w:lang w:val="nl-NL"/>
        </w:rPr>
      </w:pPr>
    </w:p>
    <w:p w:rsidR="0095207B" w:rsidRPr="00F16CFA" w:rsidRDefault="0095207B" w:rsidP="00F16CFA">
      <w:pPr>
        <w:spacing w:line="240" w:lineRule="auto"/>
        <w:jc w:val="left"/>
        <w:rPr>
          <w:rFonts w:ascii="Arial" w:hAnsi="Arial" w:cs="Arial"/>
          <w:b/>
          <w:sz w:val="20"/>
          <w:szCs w:val="20"/>
          <w:lang w:val="nl-NL"/>
        </w:rPr>
      </w:pPr>
      <w:r w:rsidRPr="00F16CFA">
        <w:rPr>
          <w:rFonts w:ascii="Arial" w:hAnsi="Arial" w:cs="Arial"/>
          <w:b/>
          <w:sz w:val="20"/>
          <w:szCs w:val="20"/>
          <w:lang w:val="nl-NL"/>
        </w:rPr>
        <w:t xml:space="preserve">De </w:t>
      </w:r>
      <w:proofErr w:type="spellStart"/>
      <w:r w:rsidRPr="00F16CFA">
        <w:rPr>
          <w:rFonts w:ascii="Arial" w:hAnsi="Arial" w:cs="Arial"/>
          <w:b/>
          <w:sz w:val="20"/>
          <w:szCs w:val="20"/>
          <w:lang w:val="nl-NL"/>
        </w:rPr>
        <w:t>Heimans</w:t>
      </w:r>
      <w:proofErr w:type="spellEnd"/>
      <w:r w:rsidRPr="00F16CFA">
        <w:rPr>
          <w:rFonts w:ascii="Arial" w:hAnsi="Arial" w:cs="Arial"/>
          <w:b/>
          <w:sz w:val="20"/>
          <w:szCs w:val="20"/>
          <w:lang w:val="nl-NL"/>
        </w:rPr>
        <w:t xml:space="preserve"> en </w:t>
      </w:r>
      <w:proofErr w:type="spellStart"/>
      <w:r w:rsidRPr="00F16CFA">
        <w:rPr>
          <w:rFonts w:ascii="Arial" w:hAnsi="Arial" w:cs="Arial"/>
          <w:b/>
          <w:sz w:val="20"/>
          <w:szCs w:val="20"/>
          <w:lang w:val="nl-NL"/>
        </w:rPr>
        <w:t>Thijsse</w:t>
      </w:r>
      <w:proofErr w:type="spellEnd"/>
      <w:r w:rsidRPr="00F16CFA">
        <w:rPr>
          <w:rFonts w:ascii="Arial" w:hAnsi="Arial" w:cs="Arial"/>
          <w:b/>
          <w:sz w:val="20"/>
          <w:szCs w:val="20"/>
          <w:lang w:val="nl-NL"/>
        </w:rPr>
        <w:t xml:space="preserve"> </w:t>
      </w:r>
      <w:proofErr w:type="spellStart"/>
      <w:r w:rsidRPr="00F16CFA">
        <w:rPr>
          <w:rFonts w:ascii="Arial" w:hAnsi="Arial" w:cs="Arial"/>
          <w:b/>
          <w:sz w:val="20"/>
          <w:szCs w:val="20"/>
          <w:lang w:val="nl-NL"/>
        </w:rPr>
        <w:t>Stiching</w:t>
      </w:r>
      <w:proofErr w:type="spellEnd"/>
      <w:r w:rsidRPr="00F16CFA">
        <w:rPr>
          <w:rFonts w:ascii="Arial" w:hAnsi="Arial" w:cs="Arial"/>
          <w:b/>
          <w:sz w:val="20"/>
          <w:szCs w:val="20"/>
          <w:lang w:val="nl-NL"/>
        </w:rPr>
        <w:t xml:space="preserve"> organiseert samen met IVN, KNNV en </w:t>
      </w:r>
      <w:proofErr w:type="spellStart"/>
      <w:r w:rsidRPr="00F16CFA">
        <w:rPr>
          <w:rFonts w:ascii="Arial" w:hAnsi="Arial" w:cs="Arial"/>
          <w:b/>
          <w:sz w:val="20"/>
          <w:szCs w:val="20"/>
          <w:lang w:val="nl-NL"/>
        </w:rPr>
        <w:t>Thijsse’s</w:t>
      </w:r>
      <w:proofErr w:type="spellEnd"/>
      <w:r w:rsidRPr="00F16CFA">
        <w:rPr>
          <w:rFonts w:ascii="Arial" w:hAnsi="Arial" w:cs="Arial"/>
          <w:b/>
          <w:sz w:val="20"/>
          <w:szCs w:val="20"/>
          <w:lang w:val="nl-NL"/>
        </w:rPr>
        <w:t xml:space="preserve"> hof een symposium over ‘de groene stad van de toekomst’. Op 29 augustus in het Gemeentemuseum Den Haag </w:t>
      </w:r>
      <w:r w:rsidR="00946F3E" w:rsidRPr="00F16CFA">
        <w:rPr>
          <w:rFonts w:ascii="Arial" w:hAnsi="Arial" w:cs="Arial"/>
          <w:b/>
          <w:sz w:val="20"/>
          <w:szCs w:val="20"/>
          <w:lang w:val="nl-NL"/>
        </w:rPr>
        <w:t xml:space="preserve">wordt dieper ingegaan op de rol en toekomst van natuur in de stad. </w:t>
      </w:r>
    </w:p>
    <w:p w:rsidR="0095207B" w:rsidRPr="00F16CFA" w:rsidRDefault="0095207B" w:rsidP="00F16CFA">
      <w:pPr>
        <w:spacing w:line="240" w:lineRule="auto"/>
        <w:jc w:val="left"/>
        <w:rPr>
          <w:rFonts w:ascii="Arial" w:hAnsi="Arial" w:cs="Arial"/>
          <w:b/>
          <w:sz w:val="20"/>
          <w:szCs w:val="20"/>
          <w:lang w:val="nl-NL"/>
        </w:rPr>
      </w:pPr>
    </w:p>
    <w:p w:rsidR="00E7423E" w:rsidRPr="00F16CFA" w:rsidRDefault="00616D9E" w:rsidP="00F16CFA">
      <w:pPr>
        <w:spacing w:line="240" w:lineRule="auto"/>
        <w:jc w:val="left"/>
        <w:rPr>
          <w:rFonts w:ascii="Arial" w:hAnsi="Arial" w:cs="Arial"/>
          <w:sz w:val="20"/>
          <w:szCs w:val="20"/>
          <w:lang w:val="nl-NL"/>
        </w:rPr>
      </w:pPr>
      <w:r w:rsidRPr="00F16CFA">
        <w:rPr>
          <w:rFonts w:ascii="Arial" w:hAnsi="Arial" w:cs="Arial"/>
          <w:sz w:val="20"/>
          <w:szCs w:val="20"/>
          <w:lang w:val="nl-NL"/>
        </w:rPr>
        <w:t xml:space="preserve">Groene steden hebben de toekomst. Dat zag Jac P. </w:t>
      </w:r>
      <w:proofErr w:type="spellStart"/>
      <w:r w:rsidRPr="00F16CFA">
        <w:rPr>
          <w:rFonts w:ascii="Arial" w:hAnsi="Arial" w:cs="Arial"/>
          <w:sz w:val="20"/>
          <w:szCs w:val="20"/>
          <w:lang w:val="nl-NL"/>
        </w:rPr>
        <w:t>Thijsse</w:t>
      </w:r>
      <w:proofErr w:type="spellEnd"/>
      <w:r w:rsidRPr="00F16CFA">
        <w:rPr>
          <w:rFonts w:ascii="Arial" w:hAnsi="Arial" w:cs="Arial"/>
          <w:sz w:val="20"/>
          <w:szCs w:val="20"/>
          <w:lang w:val="nl-NL"/>
        </w:rPr>
        <w:t xml:space="preserve">, grondlegger van de natuurbescherming in Nederland, al lang geleden. Als onderwijzer  ging hij met zijn klas op excursie door stadsparken en langs de randen van de stad. </w:t>
      </w:r>
    </w:p>
    <w:p w:rsidR="00E7423E" w:rsidRPr="00F16CFA" w:rsidRDefault="00616D9E" w:rsidP="00F16CFA">
      <w:pPr>
        <w:spacing w:line="240" w:lineRule="auto"/>
        <w:jc w:val="left"/>
        <w:rPr>
          <w:rFonts w:ascii="Arial" w:hAnsi="Arial" w:cs="Arial"/>
          <w:sz w:val="20"/>
          <w:szCs w:val="20"/>
          <w:lang w:val="nl-NL"/>
        </w:rPr>
      </w:pPr>
      <w:r w:rsidRPr="00F16CFA">
        <w:rPr>
          <w:rFonts w:ascii="Arial" w:hAnsi="Arial" w:cs="Arial"/>
          <w:sz w:val="20"/>
          <w:szCs w:val="20"/>
          <w:lang w:val="nl-NL"/>
        </w:rPr>
        <w:t>Tegenwoordig wordt vergroening van steden steeds actueler.</w:t>
      </w:r>
      <w:r w:rsidR="003B75E0" w:rsidRPr="00F16CFA">
        <w:rPr>
          <w:rFonts w:ascii="Arial" w:hAnsi="Arial" w:cs="Arial"/>
          <w:sz w:val="20"/>
          <w:szCs w:val="20"/>
          <w:lang w:val="nl-NL"/>
        </w:rPr>
        <w:t xml:space="preserve"> Klimaatverandering en toenemend v</w:t>
      </w:r>
      <w:r w:rsidR="004F3C68">
        <w:rPr>
          <w:rFonts w:ascii="Arial" w:hAnsi="Arial" w:cs="Arial"/>
          <w:sz w:val="20"/>
          <w:szCs w:val="20"/>
          <w:lang w:val="nl-NL"/>
        </w:rPr>
        <w:t>erkeer vormen een groei</w:t>
      </w:r>
      <w:r w:rsidR="00A60C49" w:rsidRPr="00F16CFA">
        <w:rPr>
          <w:rFonts w:ascii="Arial" w:hAnsi="Arial" w:cs="Arial"/>
          <w:sz w:val="20"/>
          <w:szCs w:val="20"/>
          <w:lang w:val="nl-NL"/>
        </w:rPr>
        <w:t>ende uitdaging</w:t>
      </w:r>
      <w:r w:rsidRPr="00F16CFA">
        <w:rPr>
          <w:rFonts w:ascii="Arial" w:hAnsi="Arial" w:cs="Arial"/>
          <w:sz w:val="20"/>
          <w:szCs w:val="20"/>
          <w:lang w:val="nl-NL"/>
        </w:rPr>
        <w:t xml:space="preserve">. </w:t>
      </w:r>
      <w:r w:rsidR="003B75E0" w:rsidRPr="00F16CFA">
        <w:rPr>
          <w:rFonts w:ascii="Arial" w:hAnsi="Arial" w:cs="Arial"/>
          <w:sz w:val="20"/>
          <w:szCs w:val="20"/>
          <w:lang w:val="nl-NL"/>
        </w:rPr>
        <w:t xml:space="preserve">De </w:t>
      </w:r>
      <w:r w:rsidR="00E7423E" w:rsidRPr="00F16CFA">
        <w:rPr>
          <w:rFonts w:ascii="Arial" w:hAnsi="Arial" w:cs="Arial"/>
          <w:sz w:val="20"/>
          <w:szCs w:val="20"/>
          <w:lang w:val="nl-NL"/>
        </w:rPr>
        <w:t xml:space="preserve">grote </w:t>
      </w:r>
      <w:r w:rsidR="003B75E0" w:rsidRPr="00F16CFA">
        <w:rPr>
          <w:rFonts w:ascii="Arial" w:hAnsi="Arial" w:cs="Arial"/>
          <w:sz w:val="20"/>
          <w:szCs w:val="20"/>
          <w:lang w:val="nl-NL"/>
        </w:rPr>
        <w:t>vr</w:t>
      </w:r>
      <w:r w:rsidR="00E7423E" w:rsidRPr="00F16CFA">
        <w:rPr>
          <w:rFonts w:ascii="Arial" w:hAnsi="Arial" w:cs="Arial"/>
          <w:sz w:val="20"/>
          <w:szCs w:val="20"/>
          <w:lang w:val="nl-NL"/>
        </w:rPr>
        <w:t>aag is hoe we in de grote steden</w:t>
      </w:r>
      <w:r w:rsidR="003B75E0" w:rsidRPr="00F16CFA">
        <w:rPr>
          <w:rFonts w:ascii="Arial" w:hAnsi="Arial" w:cs="Arial"/>
          <w:sz w:val="20"/>
          <w:szCs w:val="20"/>
          <w:lang w:val="nl-NL"/>
        </w:rPr>
        <w:t xml:space="preserve"> </w:t>
      </w:r>
      <w:r w:rsidR="00E7423E" w:rsidRPr="00F16CFA">
        <w:rPr>
          <w:rFonts w:ascii="Arial" w:hAnsi="Arial" w:cs="Arial"/>
          <w:sz w:val="20"/>
          <w:szCs w:val="20"/>
          <w:lang w:val="nl-NL"/>
        </w:rPr>
        <w:t xml:space="preserve">nog </w:t>
      </w:r>
      <w:r w:rsidR="003B75E0" w:rsidRPr="00F16CFA">
        <w:rPr>
          <w:rFonts w:ascii="Arial" w:hAnsi="Arial" w:cs="Arial"/>
          <w:sz w:val="20"/>
          <w:szCs w:val="20"/>
          <w:lang w:val="nl-NL"/>
        </w:rPr>
        <w:t>een aangenaa</w:t>
      </w:r>
      <w:r w:rsidR="004018A0">
        <w:rPr>
          <w:rFonts w:ascii="Arial" w:hAnsi="Arial" w:cs="Arial"/>
          <w:sz w:val="20"/>
          <w:szCs w:val="20"/>
          <w:lang w:val="nl-NL"/>
        </w:rPr>
        <w:t>m leefklimaat kunnen handhaven, e</w:t>
      </w:r>
      <w:r w:rsidR="003B75E0" w:rsidRPr="00F16CFA">
        <w:rPr>
          <w:rFonts w:ascii="Arial" w:hAnsi="Arial" w:cs="Arial"/>
          <w:sz w:val="20"/>
          <w:szCs w:val="20"/>
          <w:lang w:val="nl-NL"/>
        </w:rPr>
        <w:t xml:space="preserve">n hoeveel ruimte we </w:t>
      </w:r>
      <w:r w:rsidR="00E7423E" w:rsidRPr="00F16CFA">
        <w:rPr>
          <w:rFonts w:ascii="Arial" w:hAnsi="Arial" w:cs="Arial"/>
          <w:sz w:val="20"/>
          <w:szCs w:val="20"/>
          <w:lang w:val="nl-NL"/>
        </w:rPr>
        <w:t xml:space="preserve">daar </w:t>
      </w:r>
      <w:r w:rsidR="003B75E0" w:rsidRPr="00F16CFA">
        <w:rPr>
          <w:rFonts w:ascii="Arial" w:hAnsi="Arial" w:cs="Arial"/>
          <w:sz w:val="20"/>
          <w:szCs w:val="20"/>
          <w:lang w:val="nl-NL"/>
        </w:rPr>
        <w:t>willen geven a</w:t>
      </w:r>
      <w:r w:rsidR="00E7423E" w:rsidRPr="00F16CFA">
        <w:rPr>
          <w:rFonts w:ascii="Arial" w:hAnsi="Arial" w:cs="Arial"/>
          <w:sz w:val="20"/>
          <w:szCs w:val="20"/>
          <w:lang w:val="nl-NL"/>
        </w:rPr>
        <w:t>an de natuur</w:t>
      </w:r>
      <w:r w:rsidR="004018A0">
        <w:rPr>
          <w:rFonts w:ascii="Arial" w:hAnsi="Arial" w:cs="Arial"/>
          <w:sz w:val="20"/>
          <w:szCs w:val="20"/>
          <w:lang w:val="nl-NL"/>
        </w:rPr>
        <w:t xml:space="preserve">. </w:t>
      </w:r>
      <w:bookmarkStart w:id="0" w:name="_GoBack"/>
      <w:bookmarkEnd w:id="0"/>
      <w:r w:rsidR="003B75E0" w:rsidRPr="00F16CFA">
        <w:rPr>
          <w:rFonts w:ascii="Arial" w:hAnsi="Arial" w:cs="Arial"/>
          <w:sz w:val="20"/>
          <w:szCs w:val="20"/>
          <w:lang w:val="nl-NL"/>
        </w:rPr>
        <w:t xml:space="preserve">En </w:t>
      </w:r>
      <w:r w:rsidR="004018A0">
        <w:rPr>
          <w:rFonts w:ascii="Arial" w:hAnsi="Arial" w:cs="Arial"/>
          <w:sz w:val="20"/>
          <w:szCs w:val="20"/>
          <w:lang w:val="nl-NL"/>
        </w:rPr>
        <w:t xml:space="preserve">kan </w:t>
      </w:r>
      <w:r w:rsidR="003B75E0" w:rsidRPr="00F16CFA">
        <w:rPr>
          <w:rFonts w:ascii="Arial" w:hAnsi="Arial" w:cs="Arial"/>
          <w:sz w:val="20"/>
          <w:szCs w:val="20"/>
          <w:lang w:val="nl-NL"/>
        </w:rPr>
        <w:t xml:space="preserve">natuur helpen de stad een economische impuls te geven? </w:t>
      </w:r>
      <w:r w:rsidR="00E7423E" w:rsidRPr="00F16CFA">
        <w:rPr>
          <w:rFonts w:ascii="Arial" w:hAnsi="Arial" w:cs="Arial"/>
          <w:sz w:val="20"/>
          <w:szCs w:val="20"/>
          <w:lang w:val="nl-NL"/>
        </w:rPr>
        <w:t xml:space="preserve">Wat is de verantwoordelijkheid van gemeentebesturen en welke rol is weggelegd </w:t>
      </w:r>
      <w:r w:rsidR="00E05358" w:rsidRPr="00F16CFA">
        <w:rPr>
          <w:rFonts w:ascii="Arial" w:hAnsi="Arial" w:cs="Arial"/>
          <w:sz w:val="20"/>
          <w:szCs w:val="20"/>
          <w:lang w:val="nl-NL"/>
        </w:rPr>
        <w:t>voor onszelf</w:t>
      </w:r>
      <w:r w:rsidR="00E7423E" w:rsidRPr="00F16CFA">
        <w:rPr>
          <w:rFonts w:ascii="Arial" w:hAnsi="Arial" w:cs="Arial"/>
          <w:sz w:val="20"/>
          <w:szCs w:val="20"/>
          <w:lang w:val="nl-NL"/>
        </w:rPr>
        <w:t xml:space="preserve">? </w:t>
      </w:r>
    </w:p>
    <w:p w:rsidR="00946F3E" w:rsidRPr="00F16CFA" w:rsidRDefault="00946F3E" w:rsidP="00F16CFA">
      <w:pPr>
        <w:spacing w:line="240" w:lineRule="auto"/>
        <w:jc w:val="left"/>
        <w:rPr>
          <w:rFonts w:ascii="Arial" w:hAnsi="Arial" w:cs="Arial"/>
          <w:sz w:val="20"/>
          <w:szCs w:val="20"/>
          <w:lang w:val="nl-NL"/>
        </w:rPr>
      </w:pP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b/>
          <w:sz w:val="20"/>
          <w:szCs w:val="20"/>
          <w:lang w:val="nl-NL" w:eastAsia="en-GB"/>
        </w:rPr>
        <w:t>Programma</w:t>
      </w:r>
      <w:r w:rsidR="0046175A" w:rsidRPr="00F16CFA">
        <w:rPr>
          <w:rFonts w:ascii="Arial" w:hAnsi="Arial" w:cs="Arial"/>
          <w:sz w:val="20"/>
          <w:szCs w:val="20"/>
          <w:lang w:val="nl-NL" w:eastAsia="en-GB"/>
        </w:rPr>
        <w:t xml:space="preserve"> </w:t>
      </w:r>
      <w:r w:rsidR="00F16CFA">
        <w:rPr>
          <w:rFonts w:ascii="Arial" w:hAnsi="Arial" w:cs="Arial"/>
          <w:sz w:val="20"/>
          <w:szCs w:val="20"/>
          <w:lang w:val="nl-NL" w:eastAsia="en-GB"/>
        </w:rPr>
        <w:br/>
      </w:r>
      <w:r w:rsidR="0046175A" w:rsidRPr="00F16CFA">
        <w:rPr>
          <w:rFonts w:ascii="Arial" w:hAnsi="Arial" w:cs="Arial"/>
          <w:sz w:val="20"/>
          <w:szCs w:val="20"/>
          <w:lang w:val="nl-NL" w:eastAsia="en-GB"/>
        </w:rPr>
        <w:br/>
        <w:t>S</w:t>
      </w:r>
      <w:r w:rsidRPr="00F16CFA">
        <w:rPr>
          <w:rFonts w:ascii="Arial" w:hAnsi="Arial" w:cs="Arial"/>
          <w:sz w:val="20"/>
          <w:szCs w:val="20"/>
          <w:lang w:val="nl-NL" w:eastAsia="en-GB"/>
        </w:rPr>
        <w:t>ymposium ‘De groene stad van de toekomst’- zaterdag 29 augustus 2015, Gemeentemuseum Den Haag (</w:t>
      </w:r>
      <w:proofErr w:type="spellStart"/>
      <w:r w:rsidRPr="00F16CFA">
        <w:rPr>
          <w:rFonts w:ascii="Arial" w:hAnsi="Arial" w:cs="Arial"/>
          <w:sz w:val="20"/>
          <w:szCs w:val="20"/>
          <w:lang w:val="nl-NL"/>
        </w:rPr>
        <w:t>Stadhouderslaan</w:t>
      </w:r>
      <w:proofErr w:type="spellEnd"/>
      <w:r w:rsidRPr="00F16CFA">
        <w:rPr>
          <w:rFonts w:ascii="Arial" w:hAnsi="Arial" w:cs="Arial"/>
          <w:sz w:val="20"/>
          <w:szCs w:val="20"/>
          <w:lang w:val="nl-NL"/>
        </w:rPr>
        <w:t xml:space="preserve"> 41</w:t>
      </w:r>
      <w:r w:rsidRPr="00F16CFA">
        <w:rPr>
          <w:rStyle w:val="apple-converted-space"/>
          <w:rFonts w:ascii="Arial" w:hAnsi="Arial" w:cs="Arial"/>
          <w:sz w:val="20"/>
          <w:szCs w:val="20"/>
          <w:lang w:val="nl-NL"/>
        </w:rPr>
        <w:t xml:space="preserve">, </w:t>
      </w:r>
      <w:r w:rsidRPr="00F16CFA">
        <w:rPr>
          <w:rFonts w:ascii="Arial" w:hAnsi="Arial" w:cs="Arial"/>
          <w:sz w:val="20"/>
          <w:szCs w:val="20"/>
          <w:lang w:val="nl-NL"/>
        </w:rPr>
        <w:t>Den Haag)</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Dagvoorzitter:  Natasja van den Berg</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xml:space="preserve">13.30 </w:t>
      </w:r>
      <w:r w:rsidR="00E15E8C" w:rsidRPr="00F16CFA">
        <w:rPr>
          <w:rFonts w:ascii="Arial" w:hAnsi="Arial" w:cs="Arial"/>
          <w:sz w:val="20"/>
          <w:szCs w:val="20"/>
          <w:lang w:val="nl-NL" w:eastAsia="en-GB"/>
        </w:rPr>
        <w:tab/>
      </w:r>
      <w:r w:rsidRPr="00F16CFA">
        <w:rPr>
          <w:rFonts w:ascii="Arial" w:hAnsi="Arial" w:cs="Arial"/>
          <w:sz w:val="20"/>
          <w:szCs w:val="20"/>
          <w:lang w:val="nl-NL" w:eastAsia="en-GB"/>
        </w:rPr>
        <w:t>Frank Berendse  –  welkom</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xml:space="preserve">13.40 </w:t>
      </w:r>
      <w:r w:rsidR="00E15E8C" w:rsidRPr="00F16CFA">
        <w:rPr>
          <w:rFonts w:ascii="Arial" w:hAnsi="Arial" w:cs="Arial"/>
          <w:sz w:val="20"/>
          <w:szCs w:val="20"/>
          <w:lang w:val="nl-NL" w:eastAsia="en-GB"/>
        </w:rPr>
        <w:tab/>
      </w:r>
      <w:r w:rsidRPr="00F16CFA">
        <w:rPr>
          <w:rFonts w:ascii="Arial" w:hAnsi="Arial" w:cs="Arial"/>
          <w:sz w:val="20"/>
          <w:szCs w:val="20"/>
          <w:lang w:val="nl-NL" w:eastAsia="en-GB"/>
        </w:rPr>
        <w:t xml:space="preserve">Marc </w:t>
      </w:r>
      <w:r w:rsidR="004F3C68">
        <w:rPr>
          <w:rFonts w:ascii="Arial" w:hAnsi="Arial" w:cs="Arial"/>
          <w:sz w:val="20"/>
          <w:szCs w:val="20"/>
          <w:lang w:val="nl-NL" w:eastAsia="en-GB"/>
        </w:rPr>
        <w:t xml:space="preserve">van den </w:t>
      </w:r>
      <w:proofErr w:type="spellStart"/>
      <w:r w:rsidR="004F3C68">
        <w:rPr>
          <w:rFonts w:ascii="Arial" w:hAnsi="Arial" w:cs="Arial"/>
          <w:sz w:val="20"/>
          <w:szCs w:val="20"/>
          <w:lang w:val="nl-NL" w:eastAsia="en-GB"/>
        </w:rPr>
        <w:t>Tweel</w:t>
      </w:r>
      <w:proofErr w:type="spellEnd"/>
      <w:r w:rsidR="004F3C68">
        <w:rPr>
          <w:rFonts w:ascii="Arial" w:hAnsi="Arial" w:cs="Arial"/>
          <w:sz w:val="20"/>
          <w:szCs w:val="20"/>
          <w:lang w:val="nl-NL" w:eastAsia="en-GB"/>
        </w:rPr>
        <w:t xml:space="preserve">  –  150 jaar </w:t>
      </w:r>
      <w:r w:rsidRPr="00F16CFA">
        <w:rPr>
          <w:rFonts w:ascii="Arial" w:hAnsi="Arial" w:cs="Arial"/>
          <w:sz w:val="20"/>
          <w:szCs w:val="20"/>
          <w:lang w:val="nl-NL" w:eastAsia="en-GB"/>
        </w:rPr>
        <w:t xml:space="preserve">na de geboorte van Jac. P. </w:t>
      </w:r>
      <w:proofErr w:type="spellStart"/>
      <w:r w:rsidRPr="00F16CFA">
        <w:rPr>
          <w:rFonts w:ascii="Arial" w:hAnsi="Arial" w:cs="Arial"/>
          <w:sz w:val="20"/>
          <w:szCs w:val="20"/>
          <w:lang w:val="nl-NL" w:eastAsia="en-GB"/>
        </w:rPr>
        <w:t>Thijsse</w:t>
      </w:r>
      <w:proofErr w:type="spellEnd"/>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w:t>
      </w:r>
    </w:p>
    <w:p w:rsidR="00946F3E" w:rsidRPr="00F16CFA" w:rsidRDefault="00946F3E" w:rsidP="00F16CFA">
      <w:pPr>
        <w:pStyle w:val="Tekstzonderopmaak"/>
        <w:rPr>
          <w:rFonts w:ascii="Arial" w:hAnsi="Arial" w:cs="Arial"/>
          <w:i/>
          <w:sz w:val="20"/>
          <w:szCs w:val="20"/>
          <w:lang w:val="nl-NL" w:eastAsia="en-GB"/>
        </w:rPr>
      </w:pPr>
      <w:r w:rsidRPr="00F16CFA">
        <w:rPr>
          <w:rFonts w:ascii="Arial" w:hAnsi="Arial" w:cs="Arial"/>
          <w:i/>
          <w:sz w:val="20"/>
          <w:szCs w:val="20"/>
          <w:lang w:val="nl-NL" w:eastAsia="en-GB"/>
        </w:rPr>
        <w:t>De toekomst van de groene stad</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14.00</w:t>
      </w:r>
      <w:r w:rsidR="00E15E8C" w:rsidRPr="00F16CFA">
        <w:rPr>
          <w:rFonts w:ascii="Arial" w:hAnsi="Arial" w:cs="Arial"/>
          <w:sz w:val="20"/>
          <w:szCs w:val="20"/>
          <w:lang w:val="nl-NL" w:eastAsia="en-GB"/>
        </w:rPr>
        <w:tab/>
      </w:r>
      <w:proofErr w:type="spellStart"/>
      <w:r w:rsidRPr="00F16CFA">
        <w:rPr>
          <w:rFonts w:ascii="Arial" w:hAnsi="Arial" w:cs="Arial"/>
          <w:sz w:val="20"/>
          <w:szCs w:val="20"/>
          <w:lang w:val="nl-NL" w:eastAsia="en-GB"/>
        </w:rPr>
        <w:t>Hiltrud</w:t>
      </w:r>
      <w:proofErr w:type="spellEnd"/>
      <w:r w:rsidRPr="00F16CFA">
        <w:rPr>
          <w:rFonts w:ascii="Arial" w:hAnsi="Arial" w:cs="Arial"/>
          <w:sz w:val="20"/>
          <w:szCs w:val="20"/>
          <w:lang w:val="nl-NL" w:eastAsia="en-GB"/>
        </w:rPr>
        <w:t xml:space="preserve"> </w:t>
      </w:r>
      <w:proofErr w:type="spellStart"/>
      <w:r w:rsidRPr="00F16CFA">
        <w:rPr>
          <w:rFonts w:ascii="Arial" w:hAnsi="Arial" w:cs="Arial"/>
          <w:sz w:val="20"/>
          <w:szCs w:val="20"/>
          <w:lang w:val="nl-NL" w:eastAsia="en-GB"/>
        </w:rPr>
        <w:t>Pötz</w:t>
      </w:r>
      <w:proofErr w:type="spellEnd"/>
      <w:r w:rsidRPr="00F16CFA">
        <w:rPr>
          <w:rFonts w:ascii="Arial" w:hAnsi="Arial" w:cs="Arial"/>
          <w:sz w:val="20"/>
          <w:szCs w:val="20"/>
          <w:lang w:val="nl-NL" w:eastAsia="en-GB"/>
        </w:rPr>
        <w:t xml:space="preserve">  –  De toekomst van de stad is groen</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xml:space="preserve">14.30 </w:t>
      </w:r>
      <w:r w:rsidR="00E15E8C" w:rsidRPr="00F16CFA">
        <w:rPr>
          <w:rFonts w:ascii="Arial" w:hAnsi="Arial" w:cs="Arial"/>
          <w:sz w:val="20"/>
          <w:szCs w:val="20"/>
          <w:lang w:val="nl-NL" w:eastAsia="en-GB"/>
        </w:rPr>
        <w:tab/>
      </w:r>
      <w:r w:rsidRPr="00F16CFA">
        <w:rPr>
          <w:rFonts w:ascii="Arial" w:hAnsi="Arial" w:cs="Arial"/>
          <w:sz w:val="20"/>
          <w:szCs w:val="20"/>
          <w:lang w:val="nl-NL" w:eastAsia="en-GB"/>
        </w:rPr>
        <w:t>Remco Daalder  –  De ecologie van de stad als economische factor</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xml:space="preserve">15.00 </w:t>
      </w:r>
      <w:r w:rsidR="00E15E8C" w:rsidRPr="00F16CFA">
        <w:rPr>
          <w:rFonts w:ascii="Arial" w:hAnsi="Arial" w:cs="Arial"/>
          <w:sz w:val="20"/>
          <w:szCs w:val="20"/>
          <w:lang w:val="nl-NL" w:eastAsia="en-GB"/>
        </w:rPr>
        <w:tab/>
        <w:t>K</w:t>
      </w:r>
      <w:r w:rsidRPr="00F16CFA">
        <w:rPr>
          <w:rFonts w:ascii="Arial" w:hAnsi="Arial" w:cs="Arial"/>
          <w:sz w:val="20"/>
          <w:szCs w:val="20"/>
          <w:lang w:val="nl-NL" w:eastAsia="en-GB"/>
        </w:rPr>
        <w:t>offie en thee in de Tuinzaal</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w:t>
      </w:r>
    </w:p>
    <w:p w:rsidR="00946F3E" w:rsidRPr="004F3C68" w:rsidRDefault="00946F3E" w:rsidP="00F16CFA">
      <w:pPr>
        <w:pStyle w:val="Tekstzonderopmaak"/>
        <w:rPr>
          <w:rFonts w:ascii="Arial" w:hAnsi="Arial" w:cs="Arial"/>
          <w:sz w:val="20"/>
          <w:szCs w:val="20"/>
          <w:lang w:val="en-US" w:eastAsia="en-GB"/>
        </w:rPr>
      </w:pPr>
      <w:r w:rsidRPr="004F3C68">
        <w:rPr>
          <w:rFonts w:ascii="Arial" w:hAnsi="Arial" w:cs="Arial"/>
          <w:sz w:val="20"/>
          <w:szCs w:val="20"/>
          <w:lang w:val="en-US" w:eastAsia="en-GB"/>
        </w:rPr>
        <w:t xml:space="preserve">15.30 </w:t>
      </w:r>
      <w:r w:rsidR="00E15E8C" w:rsidRPr="004F3C68">
        <w:rPr>
          <w:rFonts w:ascii="Arial" w:hAnsi="Arial" w:cs="Arial"/>
          <w:sz w:val="20"/>
          <w:szCs w:val="20"/>
          <w:lang w:val="en-US" w:eastAsia="en-GB"/>
        </w:rPr>
        <w:tab/>
      </w:r>
      <w:r w:rsidRPr="004F3C68">
        <w:rPr>
          <w:rFonts w:ascii="Arial" w:hAnsi="Arial" w:cs="Arial"/>
          <w:sz w:val="20"/>
          <w:szCs w:val="20"/>
          <w:lang w:val="en-US" w:eastAsia="en-GB"/>
        </w:rPr>
        <w:t xml:space="preserve">Redmond O’Hanlon  –  Jac. P. </w:t>
      </w:r>
      <w:proofErr w:type="spellStart"/>
      <w:r w:rsidRPr="004F3C68">
        <w:rPr>
          <w:rFonts w:ascii="Arial" w:hAnsi="Arial" w:cs="Arial"/>
          <w:sz w:val="20"/>
          <w:szCs w:val="20"/>
          <w:lang w:val="en-US" w:eastAsia="en-GB"/>
        </w:rPr>
        <w:t>Thij</w:t>
      </w:r>
      <w:r w:rsidR="004018A0" w:rsidRPr="004F3C68">
        <w:rPr>
          <w:rFonts w:ascii="Arial" w:hAnsi="Arial" w:cs="Arial"/>
          <w:sz w:val="20"/>
          <w:szCs w:val="20"/>
          <w:lang w:val="en-US" w:eastAsia="en-GB"/>
        </w:rPr>
        <w:t>sse</w:t>
      </w:r>
      <w:proofErr w:type="spellEnd"/>
      <w:r w:rsidR="004018A0" w:rsidRPr="004F3C68">
        <w:rPr>
          <w:rFonts w:ascii="Arial" w:hAnsi="Arial" w:cs="Arial"/>
          <w:sz w:val="20"/>
          <w:szCs w:val="20"/>
          <w:lang w:val="en-US" w:eastAsia="en-GB"/>
        </w:rPr>
        <w:t xml:space="preserve"> and Dutch nature in the city</w:t>
      </w:r>
    </w:p>
    <w:p w:rsidR="00946F3E" w:rsidRPr="00F16CFA" w:rsidRDefault="00946F3E" w:rsidP="004018A0">
      <w:pPr>
        <w:pStyle w:val="Tekstzonderopmaak"/>
        <w:ind w:left="720" w:hanging="720"/>
        <w:rPr>
          <w:rFonts w:ascii="Arial" w:hAnsi="Arial" w:cs="Arial"/>
          <w:sz w:val="20"/>
          <w:szCs w:val="20"/>
          <w:lang w:val="nl-NL" w:eastAsia="en-GB"/>
        </w:rPr>
      </w:pPr>
      <w:r w:rsidRPr="00F16CFA">
        <w:rPr>
          <w:rFonts w:ascii="Arial" w:hAnsi="Arial" w:cs="Arial"/>
          <w:sz w:val="20"/>
          <w:szCs w:val="20"/>
          <w:lang w:val="nl-NL" w:eastAsia="en-GB"/>
        </w:rPr>
        <w:t xml:space="preserve">16.00 </w:t>
      </w:r>
      <w:r w:rsidR="00E15E8C" w:rsidRPr="00F16CFA">
        <w:rPr>
          <w:rFonts w:ascii="Arial" w:hAnsi="Arial" w:cs="Arial"/>
          <w:sz w:val="20"/>
          <w:szCs w:val="20"/>
          <w:lang w:val="nl-NL" w:eastAsia="en-GB"/>
        </w:rPr>
        <w:tab/>
        <w:t>P</w:t>
      </w:r>
      <w:r w:rsidRPr="00F16CFA">
        <w:rPr>
          <w:rFonts w:ascii="Arial" w:hAnsi="Arial" w:cs="Arial"/>
          <w:sz w:val="20"/>
          <w:szCs w:val="20"/>
          <w:lang w:val="nl-NL" w:eastAsia="en-GB"/>
        </w:rPr>
        <w:t>aneldiscussie met Joris Wijsmuller (wethouder stadsontwikkeling en duurzaamheid, Den Haag),  Barbara </w:t>
      </w:r>
      <w:proofErr w:type="spellStart"/>
      <w:r w:rsidRPr="00F16CFA">
        <w:rPr>
          <w:rFonts w:ascii="Arial" w:hAnsi="Arial" w:cs="Arial"/>
          <w:sz w:val="20"/>
          <w:szCs w:val="20"/>
          <w:lang w:val="nl-NL" w:eastAsia="en-GB"/>
        </w:rPr>
        <w:t>Rijpkema</w:t>
      </w:r>
      <w:proofErr w:type="spellEnd"/>
      <w:r w:rsidRPr="00F16CFA">
        <w:rPr>
          <w:rFonts w:ascii="Arial" w:hAnsi="Arial" w:cs="Arial"/>
          <w:sz w:val="20"/>
          <w:szCs w:val="20"/>
          <w:lang w:val="nl-NL" w:eastAsia="en-GB"/>
        </w:rPr>
        <w:t xml:space="preserve"> (stadsbioloog Utrecht) en </w:t>
      </w:r>
      <w:proofErr w:type="spellStart"/>
      <w:r w:rsidRPr="00F16CFA">
        <w:rPr>
          <w:rFonts w:ascii="Arial" w:hAnsi="Arial" w:cs="Arial"/>
          <w:sz w:val="20"/>
          <w:szCs w:val="20"/>
          <w:lang w:val="nl-NL" w:eastAsia="en-GB"/>
        </w:rPr>
        <w:t>Hiltrud</w:t>
      </w:r>
      <w:proofErr w:type="spellEnd"/>
      <w:r w:rsidRPr="00F16CFA">
        <w:rPr>
          <w:rFonts w:ascii="Arial" w:hAnsi="Arial" w:cs="Arial"/>
          <w:sz w:val="20"/>
          <w:szCs w:val="20"/>
          <w:lang w:val="nl-NL" w:eastAsia="en-GB"/>
        </w:rPr>
        <w:t xml:space="preserve"> </w:t>
      </w:r>
      <w:proofErr w:type="spellStart"/>
      <w:r w:rsidRPr="00F16CFA">
        <w:rPr>
          <w:rFonts w:ascii="Arial" w:hAnsi="Arial" w:cs="Arial"/>
          <w:sz w:val="20"/>
          <w:szCs w:val="20"/>
          <w:lang w:val="nl-NL" w:eastAsia="en-GB"/>
        </w:rPr>
        <w:t>Pötz</w:t>
      </w:r>
      <w:proofErr w:type="spellEnd"/>
      <w:r w:rsidRPr="00F16CFA">
        <w:rPr>
          <w:rFonts w:ascii="Arial" w:hAnsi="Arial" w:cs="Arial"/>
          <w:sz w:val="20"/>
          <w:szCs w:val="20"/>
          <w:lang w:val="nl-NL" w:eastAsia="en-GB"/>
        </w:rPr>
        <w:t xml:space="preserve">  (stadsontwerpster)</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xml:space="preserve">16.45 </w:t>
      </w:r>
      <w:r w:rsidR="00E15E8C" w:rsidRPr="00F16CFA">
        <w:rPr>
          <w:rFonts w:ascii="Arial" w:hAnsi="Arial" w:cs="Arial"/>
          <w:sz w:val="20"/>
          <w:szCs w:val="20"/>
          <w:lang w:val="nl-NL" w:eastAsia="en-GB"/>
        </w:rPr>
        <w:tab/>
        <w:t>U</w:t>
      </w:r>
      <w:r w:rsidRPr="00F16CFA">
        <w:rPr>
          <w:rFonts w:ascii="Arial" w:hAnsi="Arial" w:cs="Arial"/>
          <w:sz w:val="20"/>
          <w:szCs w:val="20"/>
          <w:lang w:val="nl-NL" w:eastAsia="en-GB"/>
        </w:rPr>
        <w:t xml:space="preserve">itreiking </w:t>
      </w:r>
      <w:proofErr w:type="spellStart"/>
      <w:r w:rsidRPr="00F16CFA">
        <w:rPr>
          <w:rFonts w:ascii="Arial" w:hAnsi="Arial" w:cs="Arial"/>
          <w:sz w:val="20"/>
          <w:szCs w:val="20"/>
          <w:lang w:val="nl-NL" w:eastAsia="en-GB"/>
        </w:rPr>
        <w:t>Heimans</w:t>
      </w:r>
      <w:proofErr w:type="spellEnd"/>
      <w:r w:rsidRPr="00F16CFA">
        <w:rPr>
          <w:rFonts w:ascii="Arial" w:hAnsi="Arial" w:cs="Arial"/>
          <w:sz w:val="20"/>
          <w:szCs w:val="20"/>
          <w:lang w:val="nl-NL" w:eastAsia="en-GB"/>
        </w:rPr>
        <w:t xml:space="preserve"> en </w:t>
      </w:r>
      <w:proofErr w:type="spellStart"/>
      <w:r w:rsidRPr="00F16CFA">
        <w:rPr>
          <w:rFonts w:ascii="Arial" w:hAnsi="Arial" w:cs="Arial"/>
          <w:sz w:val="20"/>
          <w:szCs w:val="20"/>
          <w:lang w:val="nl-NL" w:eastAsia="en-GB"/>
        </w:rPr>
        <w:t>Thijsse</w:t>
      </w:r>
      <w:proofErr w:type="spellEnd"/>
      <w:r w:rsidRPr="00F16CFA">
        <w:rPr>
          <w:rFonts w:ascii="Arial" w:hAnsi="Arial" w:cs="Arial"/>
          <w:sz w:val="20"/>
          <w:szCs w:val="20"/>
          <w:lang w:val="nl-NL" w:eastAsia="en-GB"/>
        </w:rPr>
        <w:t xml:space="preserve"> Prijs door Frank Berendse </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w:t>
      </w:r>
    </w:p>
    <w:p w:rsidR="00946F3E" w:rsidRPr="00F16CFA" w:rsidRDefault="00946F3E" w:rsidP="00F16CFA">
      <w:pPr>
        <w:pStyle w:val="Tekstzonderopmaak"/>
        <w:rPr>
          <w:rFonts w:ascii="Arial" w:hAnsi="Arial" w:cs="Arial"/>
          <w:sz w:val="20"/>
          <w:szCs w:val="20"/>
          <w:lang w:val="nl-NL" w:eastAsia="en-GB"/>
        </w:rPr>
      </w:pPr>
      <w:r w:rsidRPr="00F16CFA">
        <w:rPr>
          <w:rFonts w:ascii="Arial" w:hAnsi="Arial" w:cs="Arial"/>
          <w:sz w:val="20"/>
          <w:szCs w:val="20"/>
          <w:lang w:val="nl-NL" w:eastAsia="en-GB"/>
        </w:rPr>
        <w:t xml:space="preserve">17.00 </w:t>
      </w:r>
      <w:r w:rsidR="00E15E8C" w:rsidRPr="00F16CFA">
        <w:rPr>
          <w:rFonts w:ascii="Arial" w:hAnsi="Arial" w:cs="Arial"/>
          <w:sz w:val="20"/>
          <w:szCs w:val="20"/>
          <w:lang w:val="nl-NL" w:eastAsia="en-GB"/>
        </w:rPr>
        <w:tab/>
        <w:t>R</w:t>
      </w:r>
      <w:r w:rsidRPr="00F16CFA">
        <w:rPr>
          <w:rFonts w:ascii="Arial" w:hAnsi="Arial" w:cs="Arial"/>
          <w:sz w:val="20"/>
          <w:szCs w:val="20"/>
          <w:lang w:val="nl-NL" w:eastAsia="en-GB"/>
        </w:rPr>
        <w:t>eceptie in aangrenzend restaurant Gember</w:t>
      </w:r>
    </w:p>
    <w:p w:rsidR="00946F3E" w:rsidRPr="00F16CFA" w:rsidRDefault="00946F3E" w:rsidP="00F16CFA">
      <w:pPr>
        <w:spacing w:line="240" w:lineRule="auto"/>
        <w:ind w:firstLine="720"/>
        <w:jc w:val="left"/>
        <w:rPr>
          <w:rFonts w:ascii="Arial" w:hAnsi="Arial" w:cs="Arial"/>
          <w:sz w:val="20"/>
          <w:szCs w:val="20"/>
          <w:lang w:val="nl-NL"/>
        </w:rPr>
      </w:pPr>
    </w:p>
    <w:p w:rsidR="004F3C68" w:rsidRDefault="00946F3E" w:rsidP="00F16CFA">
      <w:pPr>
        <w:spacing w:line="240" w:lineRule="auto"/>
        <w:jc w:val="left"/>
        <w:rPr>
          <w:rFonts w:ascii="Arial" w:hAnsi="Arial" w:cs="Arial"/>
          <w:color w:val="000000"/>
          <w:sz w:val="20"/>
          <w:szCs w:val="20"/>
          <w:lang w:val="nl-NL"/>
        </w:rPr>
      </w:pPr>
      <w:r w:rsidRPr="00F16CFA">
        <w:rPr>
          <w:rFonts w:ascii="Arial" w:hAnsi="Arial" w:cs="Arial"/>
          <w:b/>
          <w:sz w:val="20"/>
          <w:szCs w:val="20"/>
          <w:lang w:val="nl-NL"/>
        </w:rPr>
        <w:t>Meld je aan!</w:t>
      </w:r>
      <w:r w:rsidR="00F16CFA">
        <w:rPr>
          <w:rFonts w:ascii="Arial" w:hAnsi="Arial" w:cs="Arial"/>
          <w:b/>
          <w:sz w:val="20"/>
          <w:szCs w:val="20"/>
          <w:lang w:val="nl-NL"/>
        </w:rPr>
        <w:br/>
      </w:r>
      <w:r w:rsidRPr="00F16CFA">
        <w:rPr>
          <w:rFonts w:ascii="Arial" w:hAnsi="Arial" w:cs="Arial"/>
          <w:b/>
          <w:sz w:val="20"/>
          <w:szCs w:val="20"/>
          <w:lang w:val="nl-NL"/>
        </w:rPr>
        <w:br/>
      </w:r>
      <w:r w:rsidR="0046175A" w:rsidRPr="00F16CFA">
        <w:rPr>
          <w:rFonts w:ascii="Arial" w:hAnsi="Arial" w:cs="Arial"/>
          <w:sz w:val="20"/>
          <w:szCs w:val="20"/>
          <w:lang w:val="nl-NL"/>
        </w:rPr>
        <w:t xml:space="preserve">Voorafgaand aan het symposium kun je in het Gemeentemuseum Den Haag de tentoonstelling ‘Holland op z’n mooist’ bezoeken. </w:t>
      </w:r>
      <w:r w:rsidR="00F16CFA" w:rsidRPr="00F16CFA">
        <w:rPr>
          <w:rFonts w:ascii="Arial" w:hAnsi="Arial" w:cs="Arial"/>
          <w:color w:val="000000"/>
          <w:sz w:val="20"/>
          <w:szCs w:val="20"/>
          <w:lang w:val="nl-NL"/>
        </w:rPr>
        <w:t xml:space="preserve">Deze tentoonstelling laat de opkomst van de Haagse School zien. Schilders als </w:t>
      </w:r>
      <w:proofErr w:type="spellStart"/>
      <w:r w:rsidR="00F16CFA" w:rsidRPr="00F16CFA">
        <w:rPr>
          <w:rFonts w:ascii="Arial" w:hAnsi="Arial" w:cs="Arial"/>
          <w:color w:val="000000"/>
          <w:sz w:val="20"/>
          <w:szCs w:val="20"/>
          <w:lang w:val="nl-NL"/>
        </w:rPr>
        <w:t>Weissenbruch</w:t>
      </w:r>
      <w:proofErr w:type="spellEnd"/>
      <w:r w:rsidR="00F16CFA" w:rsidRPr="00F16CFA">
        <w:rPr>
          <w:rFonts w:ascii="Arial" w:hAnsi="Arial" w:cs="Arial"/>
          <w:color w:val="000000"/>
          <w:sz w:val="20"/>
          <w:szCs w:val="20"/>
          <w:lang w:val="nl-NL"/>
        </w:rPr>
        <w:t xml:space="preserve">, Gabriëls, Mauve wisten het Nederlandse landschap van begin 1900 vast te leggen met weiden, koeien, water en molens. Dit viel samen met de toenemende waardering van natuur in eigen land waaraan deze tentoonstelling ook aandacht geeft. </w:t>
      </w:r>
    </w:p>
    <w:p w:rsidR="004F3C68" w:rsidRDefault="004F3C68" w:rsidP="00F16CFA">
      <w:pPr>
        <w:spacing w:line="240" w:lineRule="auto"/>
        <w:jc w:val="left"/>
        <w:rPr>
          <w:rFonts w:ascii="Arial" w:hAnsi="Arial" w:cs="Arial"/>
          <w:color w:val="000000"/>
          <w:sz w:val="20"/>
          <w:szCs w:val="20"/>
          <w:lang w:val="nl-NL"/>
        </w:rPr>
      </w:pPr>
    </w:p>
    <w:p w:rsidR="00A60C49" w:rsidRPr="00F16CFA" w:rsidRDefault="00A60C49" w:rsidP="00F16CFA">
      <w:pPr>
        <w:spacing w:line="240" w:lineRule="auto"/>
        <w:jc w:val="left"/>
        <w:rPr>
          <w:rStyle w:val="Hyperlink"/>
          <w:rFonts w:ascii="Arial" w:hAnsi="Arial" w:cs="Arial"/>
          <w:color w:val="auto"/>
          <w:sz w:val="20"/>
          <w:szCs w:val="20"/>
          <w:u w:val="none"/>
          <w:lang w:val="nl-NL"/>
        </w:rPr>
      </w:pPr>
      <w:r w:rsidRPr="00F16CFA">
        <w:rPr>
          <w:rFonts w:ascii="Arial" w:hAnsi="Arial" w:cs="Arial"/>
          <w:sz w:val="20"/>
          <w:szCs w:val="20"/>
          <w:lang w:val="nl-NL"/>
        </w:rPr>
        <w:t>De</w:t>
      </w:r>
      <w:r w:rsidR="0046175A" w:rsidRPr="00F16CFA">
        <w:rPr>
          <w:rFonts w:ascii="Arial" w:hAnsi="Arial" w:cs="Arial"/>
          <w:sz w:val="20"/>
          <w:szCs w:val="20"/>
          <w:lang w:val="nl-NL"/>
        </w:rPr>
        <w:t>elname aan het symposium kost €</w:t>
      </w:r>
      <w:r w:rsidRPr="00F16CFA">
        <w:rPr>
          <w:rFonts w:ascii="Arial" w:hAnsi="Arial" w:cs="Arial"/>
          <w:sz w:val="20"/>
          <w:szCs w:val="20"/>
          <w:lang w:val="nl-NL"/>
        </w:rPr>
        <w:t>10</w:t>
      </w:r>
      <w:r w:rsidR="0046175A" w:rsidRPr="00F16CFA">
        <w:rPr>
          <w:rFonts w:ascii="Arial" w:hAnsi="Arial" w:cs="Arial"/>
          <w:sz w:val="20"/>
          <w:szCs w:val="20"/>
          <w:lang w:val="nl-NL"/>
        </w:rPr>
        <w:t>,-</w:t>
      </w:r>
      <w:r w:rsidR="00946F3E" w:rsidRPr="00F16CFA">
        <w:rPr>
          <w:rFonts w:ascii="Arial" w:hAnsi="Arial" w:cs="Arial"/>
          <w:sz w:val="20"/>
          <w:szCs w:val="20"/>
          <w:lang w:val="nl-NL"/>
        </w:rPr>
        <w:t xml:space="preserve"> (voor studenten</w:t>
      </w:r>
      <w:r w:rsidR="0046175A" w:rsidRPr="00F16CFA">
        <w:rPr>
          <w:rFonts w:ascii="Arial" w:hAnsi="Arial" w:cs="Arial"/>
          <w:sz w:val="20"/>
          <w:szCs w:val="20"/>
          <w:lang w:val="nl-NL"/>
        </w:rPr>
        <w:t xml:space="preserve"> €</w:t>
      </w:r>
      <w:r w:rsidR="00946F3E" w:rsidRPr="00F16CFA">
        <w:rPr>
          <w:rFonts w:ascii="Arial" w:hAnsi="Arial" w:cs="Arial"/>
          <w:sz w:val="20"/>
          <w:szCs w:val="20"/>
          <w:lang w:val="nl-NL"/>
        </w:rPr>
        <w:t>5</w:t>
      </w:r>
      <w:r w:rsidR="0046175A" w:rsidRPr="00F16CFA">
        <w:rPr>
          <w:rFonts w:ascii="Arial" w:hAnsi="Arial" w:cs="Arial"/>
          <w:sz w:val="20"/>
          <w:szCs w:val="20"/>
          <w:lang w:val="nl-NL"/>
        </w:rPr>
        <w:t>,-</w:t>
      </w:r>
      <w:r w:rsidR="00946F3E" w:rsidRPr="00F16CFA">
        <w:rPr>
          <w:rFonts w:ascii="Arial" w:hAnsi="Arial" w:cs="Arial"/>
          <w:sz w:val="20"/>
          <w:szCs w:val="20"/>
          <w:lang w:val="nl-NL"/>
        </w:rPr>
        <w:t xml:space="preserve">). Meld je </w:t>
      </w:r>
      <w:r w:rsidRPr="00F16CFA">
        <w:rPr>
          <w:rFonts w:ascii="Arial" w:hAnsi="Arial" w:cs="Arial"/>
          <w:sz w:val="20"/>
          <w:szCs w:val="20"/>
          <w:lang w:val="nl-NL"/>
        </w:rPr>
        <w:t>snel aan, want h</w:t>
      </w:r>
      <w:r w:rsidR="00946F3E" w:rsidRPr="00F16CFA">
        <w:rPr>
          <w:rFonts w:ascii="Arial" w:hAnsi="Arial" w:cs="Arial"/>
          <w:sz w:val="20"/>
          <w:szCs w:val="20"/>
          <w:lang w:val="nl-NL"/>
        </w:rPr>
        <w:t>et aantal plaatsen is beperkt. Je</w:t>
      </w:r>
      <w:r w:rsidRPr="00F16CFA">
        <w:rPr>
          <w:rFonts w:ascii="Arial" w:hAnsi="Arial" w:cs="Arial"/>
          <w:sz w:val="20"/>
          <w:szCs w:val="20"/>
          <w:lang w:val="nl-NL"/>
        </w:rPr>
        <w:t xml:space="preserve"> kunt </w:t>
      </w:r>
      <w:r w:rsidR="00946F3E" w:rsidRPr="00F16CFA">
        <w:rPr>
          <w:rFonts w:ascii="Arial" w:hAnsi="Arial" w:cs="Arial"/>
          <w:sz w:val="20"/>
          <w:szCs w:val="20"/>
          <w:lang w:val="nl-NL"/>
        </w:rPr>
        <w:t>je</w:t>
      </w:r>
      <w:r w:rsidRPr="00F16CFA">
        <w:rPr>
          <w:rFonts w:ascii="Arial" w:hAnsi="Arial" w:cs="Arial"/>
          <w:sz w:val="20"/>
          <w:szCs w:val="20"/>
          <w:lang w:val="nl-NL"/>
        </w:rPr>
        <w:t xml:space="preserve"> </w:t>
      </w:r>
      <w:r w:rsidRPr="00F16CFA">
        <w:rPr>
          <w:rFonts w:ascii="Arial" w:hAnsi="Arial" w:cs="Arial"/>
          <w:b/>
          <w:sz w:val="20"/>
          <w:szCs w:val="20"/>
          <w:lang w:val="nl-NL"/>
        </w:rPr>
        <w:t xml:space="preserve">aanmelden op </w:t>
      </w:r>
      <w:hyperlink r:id="rId4" w:history="1">
        <w:r w:rsidRPr="00F16CFA">
          <w:rPr>
            <w:rStyle w:val="Hyperlink"/>
            <w:rFonts w:ascii="Arial" w:hAnsi="Arial" w:cs="Arial"/>
            <w:color w:val="auto"/>
            <w:sz w:val="20"/>
            <w:szCs w:val="20"/>
            <w:u w:val="none"/>
            <w:lang w:val="nl-NL"/>
          </w:rPr>
          <w:t>www.heimansenthijssestichting.nl</w:t>
        </w:r>
      </w:hyperlink>
    </w:p>
    <w:p w:rsidR="00637D76" w:rsidRPr="00F16CFA" w:rsidRDefault="00946F3E" w:rsidP="00F16CFA">
      <w:pPr>
        <w:pBdr>
          <w:bottom w:val="single" w:sz="12" w:space="1" w:color="auto"/>
        </w:pBdr>
        <w:spacing w:line="240" w:lineRule="auto"/>
        <w:jc w:val="left"/>
        <w:rPr>
          <w:rFonts w:ascii="Arial" w:hAnsi="Arial" w:cs="Arial"/>
          <w:sz w:val="20"/>
          <w:szCs w:val="20"/>
          <w:lang w:val="nl-NL"/>
        </w:rPr>
      </w:pPr>
      <w:r w:rsidRPr="00F16CFA">
        <w:rPr>
          <w:rFonts w:ascii="Arial" w:hAnsi="Arial" w:cs="Arial"/>
          <w:sz w:val="20"/>
          <w:szCs w:val="20"/>
          <w:lang w:val="nl-NL"/>
        </w:rPr>
        <w:br/>
      </w:r>
    </w:p>
    <w:p w:rsidR="00946F3E" w:rsidRPr="004F3C68" w:rsidRDefault="0046175A" w:rsidP="004F3C68">
      <w:pPr>
        <w:pStyle w:val="Lijstalinea"/>
        <w:spacing w:line="240" w:lineRule="auto"/>
        <w:ind w:hanging="360"/>
        <w:jc w:val="left"/>
        <w:rPr>
          <w:rFonts w:ascii="Arial" w:hAnsi="Arial" w:cs="Arial"/>
          <w:i/>
          <w:sz w:val="18"/>
          <w:szCs w:val="18"/>
          <w:lang w:val="nl-NL"/>
        </w:rPr>
      </w:pPr>
      <w:r w:rsidRPr="00F16CFA">
        <w:rPr>
          <w:rFonts w:ascii="Arial" w:hAnsi="Arial" w:cs="Arial"/>
          <w:i/>
          <w:sz w:val="16"/>
          <w:szCs w:val="16"/>
          <w:lang w:val="nl-NL"/>
        </w:rPr>
        <w:br/>
      </w:r>
      <w:r w:rsidR="00946F3E" w:rsidRPr="004F3C68">
        <w:rPr>
          <w:rFonts w:ascii="Arial" w:hAnsi="Arial" w:cs="Arial"/>
          <w:i/>
          <w:sz w:val="18"/>
          <w:szCs w:val="18"/>
          <w:lang w:val="nl-NL"/>
        </w:rPr>
        <w:t>Noot voor de redactie</w:t>
      </w:r>
      <w:r w:rsidR="00F16CFA" w:rsidRPr="004F3C68">
        <w:rPr>
          <w:rFonts w:ascii="Arial" w:hAnsi="Arial" w:cs="Arial"/>
          <w:i/>
          <w:sz w:val="18"/>
          <w:szCs w:val="18"/>
          <w:lang w:val="nl-NL"/>
        </w:rPr>
        <w:br/>
      </w:r>
      <w:r w:rsidR="00946F3E" w:rsidRPr="004F3C68">
        <w:rPr>
          <w:rFonts w:ascii="Arial" w:hAnsi="Arial" w:cs="Arial"/>
          <w:i/>
          <w:sz w:val="18"/>
          <w:szCs w:val="18"/>
          <w:lang w:val="nl-NL"/>
        </w:rPr>
        <w:t>Neem voor meer informatie e</w:t>
      </w:r>
      <w:r w:rsidR="004F3C68" w:rsidRPr="004F3C68">
        <w:rPr>
          <w:rFonts w:ascii="Arial" w:hAnsi="Arial" w:cs="Arial"/>
          <w:i/>
          <w:sz w:val="18"/>
          <w:szCs w:val="18"/>
          <w:lang w:val="nl-NL"/>
        </w:rPr>
        <w:t xml:space="preserve">n beeldmateriaal contact op met:  Frank Berendse, voorzitter </w:t>
      </w:r>
      <w:proofErr w:type="spellStart"/>
      <w:r w:rsidR="004F3C68" w:rsidRPr="004F3C68">
        <w:rPr>
          <w:rFonts w:ascii="Arial" w:hAnsi="Arial" w:cs="Arial"/>
          <w:i/>
          <w:sz w:val="18"/>
          <w:szCs w:val="18"/>
          <w:lang w:val="nl-NL"/>
        </w:rPr>
        <w:t>Heimans</w:t>
      </w:r>
      <w:proofErr w:type="spellEnd"/>
      <w:r w:rsidR="004F3C68" w:rsidRPr="004F3C68">
        <w:rPr>
          <w:rFonts w:ascii="Arial" w:hAnsi="Arial" w:cs="Arial"/>
          <w:i/>
          <w:sz w:val="18"/>
          <w:szCs w:val="18"/>
          <w:lang w:val="nl-NL"/>
        </w:rPr>
        <w:t xml:space="preserve"> en </w:t>
      </w:r>
      <w:proofErr w:type="spellStart"/>
      <w:r w:rsidR="004F3C68" w:rsidRPr="004F3C68">
        <w:rPr>
          <w:rFonts w:ascii="Arial" w:hAnsi="Arial" w:cs="Arial"/>
          <w:i/>
          <w:sz w:val="18"/>
          <w:szCs w:val="18"/>
          <w:lang w:val="nl-NL"/>
        </w:rPr>
        <w:t>Thijsse</w:t>
      </w:r>
      <w:proofErr w:type="spellEnd"/>
      <w:r w:rsidR="004F3C68" w:rsidRPr="004F3C68">
        <w:rPr>
          <w:rFonts w:ascii="Arial" w:hAnsi="Arial" w:cs="Arial"/>
          <w:i/>
          <w:sz w:val="18"/>
          <w:szCs w:val="18"/>
          <w:lang w:val="nl-NL"/>
        </w:rPr>
        <w:t xml:space="preserve"> Stichting, tel. 0317 484973, </w:t>
      </w:r>
      <w:hyperlink r:id="rId5" w:history="1">
        <w:r w:rsidR="004F3C68" w:rsidRPr="004F3C68">
          <w:rPr>
            <w:rStyle w:val="Hyperlink"/>
            <w:rFonts w:ascii="Arial" w:hAnsi="Arial" w:cs="Arial"/>
            <w:i/>
            <w:color w:val="auto"/>
            <w:sz w:val="18"/>
            <w:szCs w:val="18"/>
            <w:lang w:val="nl-NL"/>
          </w:rPr>
          <w:t>Frank.Berendse@wur.nl</w:t>
        </w:r>
      </w:hyperlink>
    </w:p>
    <w:sectPr w:rsidR="00946F3E" w:rsidRPr="004F3C68" w:rsidSect="00EB46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616D9E"/>
    <w:rsid w:val="003B75E0"/>
    <w:rsid w:val="003E13A0"/>
    <w:rsid w:val="004018A0"/>
    <w:rsid w:val="0046175A"/>
    <w:rsid w:val="004F3C68"/>
    <w:rsid w:val="00616D9E"/>
    <w:rsid w:val="00637D76"/>
    <w:rsid w:val="007604AC"/>
    <w:rsid w:val="008D1D4C"/>
    <w:rsid w:val="008E5F26"/>
    <w:rsid w:val="00946F3E"/>
    <w:rsid w:val="0095207B"/>
    <w:rsid w:val="00A60C49"/>
    <w:rsid w:val="00A82E1E"/>
    <w:rsid w:val="00CE368B"/>
    <w:rsid w:val="00E05358"/>
    <w:rsid w:val="00E15E8C"/>
    <w:rsid w:val="00E7423E"/>
    <w:rsid w:val="00EB46DC"/>
    <w:rsid w:val="00F16CFA"/>
    <w:rsid w:val="00F926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F26"/>
    <w:pPr>
      <w:spacing w:after="0" w:line="480" w:lineRule="auto"/>
      <w:jc w:val="both"/>
    </w:pPr>
  </w:style>
  <w:style w:type="paragraph" w:styleId="Kop1">
    <w:name w:val="heading 1"/>
    <w:basedOn w:val="Standaard"/>
    <w:next w:val="Standaard"/>
    <w:link w:val="Kop1Char"/>
    <w:uiPriority w:val="9"/>
    <w:qFormat/>
    <w:rsid w:val="008E5F26"/>
    <w:pPr>
      <w:keepNext/>
      <w:keepLines/>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9"/>
    <w:qFormat/>
    <w:rsid w:val="008E5F26"/>
    <w:pPr>
      <w:keepNext/>
      <w:keepLines/>
      <w:outlineLvl w:val="1"/>
    </w:pPr>
    <w:rPr>
      <w:rFonts w:eastAsia="SimSun" w:cs="Times New Roman"/>
      <w:b/>
      <w:bCs/>
      <w:sz w:val="24"/>
      <w:szCs w:val="26"/>
    </w:rPr>
  </w:style>
  <w:style w:type="paragraph" w:styleId="Kop3">
    <w:name w:val="heading 3"/>
    <w:basedOn w:val="Standaard"/>
    <w:next w:val="Standaard"/>
    <w:link w:val="Kop3Char"/>
    <w:uiPriority w:val="9"/>
    <w:unhideWhenUsed/>
    <w:qFormat/>
    <w:rsid w:val="008E5F26"/>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5F26"/>
    <w:rPr>
      <w:rFonts w:ascii="Times New Roman" w:eastAsiaTheme="majorEastAsia" w:hAnsi="Times New Roman" w:cstheme="majorBidi"/>
      <w:b/>
      <w:bCs/>
      <w:color w:val="000000" w:themeColor="text1"/>
      <w:sz w:val="28"/>
      <w:szCs w:val="28"/>
    </w:rPr>
  </w:style>
  <w:style w:type="character" w:customStyle="1" w:styleId="Kop2Char">
    <w:name w:val="Kop 2 Char"/>
    <w:basedOn w:val="Standaardalinea-lettertype"/>
    <w:link w:val="Kop2"/>
    <w:uiPriority w:val="99"/>
    <w:rsid w:val="008E5F26"/>
    <w:rPr>
      <w:rFonts w:ascii="Times New Roman" w:eastAsia="SimSun" w:hAnsi="Times New Roman" w:cs="Times New Roman"/>
      <w:b/>
      <w:bCs/>
      <w:sz w:val="24"/>
      <w:szCs w:val="26"/>
    </w:rPr>
  </w:style>
  <w:style w:type="character" w:customStyle="1" w:styleId="Kop3Char">
    <w:name w:val="Kop 3 Char"/>
    <w:basedOn w:val="Standaardalinea-lettertype"/>
    <w:link w:val="Kop3"/>
    <w:uiPriority w:val="9"/>
    <w:rsid w:val="008E5F26"/>
    <w:rPr>
      <w:rFonts w:ascii="Times New Roman" w:eastAsiaTheme="majorEastAsia" w:hAnsi="Times New Roman" w:cstheme="majorBidi"/>
      <w:bCs/>
      <w:i/>
      <w:sz w:val="22"/>
    </w:rPr>
  </w:style>
  <w:style w:type="paragraph" w:styleId="Titel">
    <w:name w:val="Title"/>
    <w:basedOn w:val="Standaard"/>
    <w:next w:val="Standaard"/>
    <w:link w:val="TitelChar"/>
    <w:uiPriority w:val="10"/>
    <w:qFormat/>
    <w:rsid w:val="008E5F26"/>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40"/>
      <w:szCs w:val="52"/>
    </w:rPr>
  </w:style>
  <w:style w:type="character" w:customStyle="1" w:styleId="TitelChar">
    <w:name w:val="Titel Char"/>
    <w:basedOn w:val="Standaardalinea-lettertype"/>
    <w:link w:val="Titel"/>
    <w:uiPriority w:val="10"/>
    <w:rsid w:val="008E5F26"/>
    <w:rPr>
      <w:rFonts w:asciiTheme="majorHAnsi" w:eastAsiaTheme="majorEastAsia" w:hAnsiTheme="majorHAnsi" w:cstheme="majorBidi"/>
      <w:spacing w:val="5"/>
      <w:kern w:val="28"/>
      <w:sz w:val="40"/>
      <w:szCs w:val="52"/>
    </w:rPr>
  </w:style>
  <w:style w:type="paragraph" w:styleId="Geenafstand">
    <w:name w:val="No Spacing"/>
    <w:uiPriority w:val="1"/>
    <w:qFormat/>
    <w:rsid w:val="008E5F26"/>
    <w:pPr>
      <w:spacing w:after="0" w:line="240" w:lineRule="auto"/>
      <w:jc w:val="both"/>
    </w:pPr>
    <w:rPr>
      <w:rFonts w:ascii="Times New Roman" w:hAnsi="Times New Roman"/>
      <w:sz w:val="22"/>
    </w:rPr>
  </w:style>
  <w:style w:type="paragraph" w:styleId="Lijstalinea">
    <w:name w:val="List Paragraph"/>
    <w:basedOn w:val="Standaard"/>
    <w:uiPriority w:val="34"/>
    <w:qFormat/>
    <w:rsid w:val="008E5F26"/>
    <w:pPr>
      <w:ind w:left="720"/>
      <w:contextualSpacing/>
    </w:pPr>
    <w:rPr>
      <w:rFonts w:eastAsia="Calibri" w:cs="Times New Roman"/>
    </w:rPr>
  </w:style>
  <w:style w:type="paragraph" w:styleId="Kopvaninhoudsopgave">
    <w:name w:val="TOC Heading"/>
    <w:basedOn w:val="Kop1"/>
    <w:next w:val="Standaard"/>
    <w:uiPriority w:val="39"/>
    <w:semiHidden/>
    <w:unhideWhenUsed/>
    <w:qFormat/>
    <w:rsid w:val="008E5F26"/>
    <w:pPr>
      <w:spacing w:before="48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Standaardalinea-lettertype"/>
    <w:uiPriority w:val="99"/>
    <w:unhideWhenUsed/>
    <w:rsid w:val="00A60C49"/>
    <w:rPr>
      <w:color w:val="0000FF"/>
      <w:u w:val="single"/>
    </w:rPr>
  </w:style>
  <w:style w:type="paragraph" w:styleId="Tekstzonderopmaak">
    <w:name w:val="Plain Text"/>
    <w:basedOn w:val="Standaard"/>
    <w:link w:val="TekstzonderopmaakChar"/>
    <w:uiPriority w:val="99"/>
    <w:semiHidden/>
    <w:unhideWhenUsed/>
    <w:rsid w:val="00637D76"/>
    <w:pPr>
      <w:spacing w:line="240" w:lineRule="auto"/>
      <w:jc w:val="left"/>
    </w:pPr>
    <w:rPr>
      <w:rFonts w:ascii="Calibri" w:hAnsi="Calibri" w:cs="Times New Roman"/>
      <w:sz w:val="22"/>
    </w:rPr>
  </w:style>
  <w:style w:type="character" w:customStyle="1" w:styleId="TekstzonderopmaakChar">
    <w:name w:val="Tekst zonder opmaak Char"/>
    <w:basedOn w:val="Standaardalinea-lettertype"/>
    <w:link w:val="Tekstzonderopmaak"/>
    <w:uiPriority w:val="99"/>
    <w:semiHidden/>
    <w:rsid w:val="00637D76"/>
    <w:rPr>
      <w:rFonts w:ascii="Calibri" w:hAnsi="Calibri" w:cs="Times New Roman"/>
      <w:sz w:val="22"/>
    </w:rPr>
  </w:style>
  <w:style w:type="character" w:customStyle="1" w:styleId="apple-converted-space">
    <w:name w:val="apple-converted-space"/>
    <w:basedOn w:val="Standaardalinea-lettertype"/>
    <w:rsid w:val="00637D76"/>
  </w:style>
</w:styles>
</file>

<file path=word/webSettings.xml><?xml version="1.0" encoding="utf-8"?>
<w:webSettings xmlns:r="http://schemas.openxmlformats.org/officeDocument/2006/relationships" xmlns:w="http://schemas.openxmlformats.org/wordprocessingml/2006/main">
  <w:divs>
    <w:div w:id="701174734">
      <w:bodyDiv w:val="1"/>
      <w:marLeft w:val="0"/>
      <w:marRight w:val="0"/>
      <w:marTop w:val="0"/>
      <w:marBottom w:val="0"/>
      <w:divBdr>
        <w:top w:val="none" w:sz="0" w:space="0" w:color="auto"/>
        <w:left w:val="none" w:sz="0" w:space="0" w:color="auto"/>
        <w:bottom w:val="none" w:sz="0" w:space="0" w:color="auto"/>
        <w:right w:val="none" w:sz="0" w:space="0" w:color="auto"/>
      </w:divBdr>
    </w:div>
    <w:div w:id="1409620630">
      <w:bodyDiv w:val="1"/>
      <w:marLeft w:val="0"/>
      <w:marRight w:val="0"/>
      <w:marTop w:val="0"/>
      <w:marBottom w:val="0"/>
      <w:divBdr>
        <w:top w:val="none" w:sz="0" w:space="0" w:color="auto"/>
        <w:left w:val="none" w:sz="0" w:space="0" w:color="auto"/>
        <w:bottom w:val="none" w:sz="0" w:space="0" w:color="auto"/>
        <w:right w:val="none" w:sz="0" w:space="0" w:color="auto"/>
      </w:divBdr>
    </w:div>
    <w:div w:id="19943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k.Berendse@wur.nl" TargetMode="External"/><Relationship Id="rId4" Type="http://schemas.openxmlformats.org/officeDocument/2006/relationships/hyperlink" Target="http://www.heimansenthijssesticht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2322</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Berendse, Frank</dc:creator>
  <cp:lastModifiedBy>Beheerder</cp:lastModifiedBy>
  <cp:revision>2</cp:revision>
  <dcterms:created xsi:type="dcterms:W3CDTF">2015-06-09T06:52:00Z</dcterms:created>
  <dcterms:modified xsi:type="dcterms:W3CDTF">2015-06-09T06:52:00Z</dcterms:modified>
</cp:coreProperties>
</file>